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EAF0" w14:textId="525DA08F" w:rsidR="00CA18DC" w:rsidRPr="000B5307" w:rsidRDefault="000B5307" w:rsidP="000B530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307">
        <w:rPr>
          <w:rFonts w:ascii="Times New Roman" w:hAnsi="Times New Roman" w:cs="Times New Roman"/>
          <w:b/>
          <w:sz w:val="28"/>
          <w:szCs w:val="28"/>
          <w:u w:val="single"/>
        </w:rPr>
        <w:t>Grant Guidelines</w:t>
      </w:r>
    </w:p>
    <w:p w14:paraId="3D549B1E" w14:textId="5A2A1BC9" w:rsidR="00793337" w:rsidRPr="000B5307" w:rsidRDefault="00573F29" w:rsidP="00573F29">
      <w:pPr>
        <w:pStyle w:val="Body"/>
        <w:ind w:firstLine="720"/>
        <w:rPr>
          <w:rFonts w:ascii="Times New Roman" w:hAnsi="Times New Roman" w:cs="Times New Roman"/>
          <w:i/>
          <w:iCs/>
        </w:rPr>
      </w:pPr>
      <w:r w:rsidRPr="000B5307">
        <w:rPr>
          <w:rFonts w:ascii="Times New Roman" w:hAnsi="Times New Roman" w:cs="Times New Roman"/>
          <w:i/>
          <w:iCs/>
        </w:rPr>
        <w:t xml:space="preserve"> </w:t>
      </w:r>
    </w:p>
    <w:p w14:paraId="71CFAFC1" w14:textId="77777777" w:rsidR="00CA18DC" w:rsidRPr="000B5307" w:rsidRDefault="00793337" w:rsidP="000B5307">
      <w:pPr>
        <w:pStyle w:val="Body"/>
        <w:rPr>
          <w:rFonts w:ascii="Times New Roman" w:hAnsi="Times New Roman" w:cs="Times New Roman"/>
          <w:b/>
          <w:bCs/>
        </w:rPr>
      </w:pPr>
      <w:r w:rsidRPr="000B5307">
        <w:rPr>
          <w:rFonts w:ascii="Times New Roman" w:hAnsi="Times New Roman" w:cs="Times New Roman"/>
        </w:rPr>
        <w:t xml:space="preserve">Do you have a vision of how to share and spread </w:t>
      </w:r>
      <w:r w:rsidRPr="000B5307">
        <w:rPr>
          <w:rFonts w:ascii="Times New Roman" w:hAnsi="Times New Roman" w:cs="Times New Roman"/>
          <w:b/>
          <w:bCs/>
        </w:rPr>
        <w:t>The Good News</w:t>
      </w:r>
      <w:r w:rsidRPr="000B5307">
        <w:rPr>
          <w:rFonts w:ascii="Times New Roman" w:hAnsi="Times New Roman" w:cs="Times New Roman"/>
        </w:rPr>
        <w:t xml:space="preserve"> with those outside the walls of the church if you only had the funding?  The Presbytery of San Francisco has made </w:t>
      </w:r>
      <w:r w:rsidRPr="000B5307">
        <w:rPr>
          <w:rFonts w:ascii="Times New Roman" w:hAnsi="Times New Roman" w:cs="Times New Roman"/>
          <w:b/>
          <w:bCs/>
        </w:rPr>
        <w:t>$1,000,000</w:t>
      </w:r>
      <w:r w:rsidRPr="000B5307">
        <w:rPr>
          <w:rFonts w:ascii="Times New Roman" w:hAnsi="Times New Roman" w:cs="Times New Roman"/>
        </w:rPr>
        <w:t>, available to Presbyterian churches in the West Bay Region for turning vision into reality.</w:t>
      </w:r>
      <w:r w:rsidRPr="000B5307">
        <w:rPr>
          <w:rFonts w:ascii="Times New Roman" w:hAnsi="Times New Roman" w:cs="Times New Roman"/>
          <w:b/>
          <w:bCs/>
        </w:rPr>
        <w:t xml:space="preserve"> </w:t>
      </w:r>
    </w:p>
    <w:p w14:paraId="416ADC4D" w14:textId="77777777" w:rsidR="000B5307" w:rsidRPr="000B5307" w:rsidRDefault="000B5307" w:rsidP="00573F29">
      <w:pPr>
        <w:pStyle w:val="Body"/>
        <w:ind w:firstLine="720"/>
        <w:rPr>
          <w:rFonts w:ascii="Times New Roman" w:hAnsi="Times New Roman" w:cs="Times New Roman"/>
          <w:b/>
          <w:bCs/>
        </w:rPr>
      </w:pPr>
    </w:p>
    <w:p w14:paraId="5F4994CE" w14:textId="24DE854B" w:rsidR="0009630B" w:rsidRPr="0009630B" w:rsidRDefault="00793337" w:rsidP="00030CF0">
      <w:pPr>
        <w:rPr>
          <w:rFonts w:eastAsia="Times New Roman"/>
          <w:u w:val="single"/>
        </w:rPr>
      </w:pPr>
      <w:r w:rsidRPr="000B5307">
        <w:rPr>
          <w:b/>
          <w:bCs/>
        </w:rPr>
        <w:t xml:space="preserve">Fund Your Vision </w:t>
      </w:r>
      <w:r w:rsidRPr="000B5307">
        <w:t>grant proposals will be evaluated</w:t>
      </w:r>
      <w:r w:rsidR="00D9623A">
        <w:t xml:space="preserve"> </w:t>
      </w:r>
      <w:r w:rsidRPr="000B5307">
        <w:t xml:space="preserve">on a first come, first served basis, according to the strength </w:t>
      </w:r>
      <w:bookmarkStart w:id="0" w:name="_GoBack"/>
      <w:r w:rsidRPr="000B5307">
        <w:t xml:space="preserve">of their adherence </w:t>
      </w:r>
      <w:bookmarkEnd w:id="0"/>
      <w:r w:rsidRPr="000B5307">
        <w:t xml:space="preserve">to criteria listed </w:t>
      </w:r>
      <w:r w:rsidR="0043732D">
        <w:t>below</w:t>
      </w:r>
      <w:r w:rsidRPr="000B5307">
        <w:t xml:space="preserve"> as well as the dollar amount of their budget. Typical grants will be $50,000 or less. Applications must be completed in a maximum of three pages using 12</w:t>
      </w:r>
      <w:r w:rsidR="00A124E9">
        <w:t>-</w:t>
      </w:r>
      <w:r w:rsidRPr="000B5307">
        <w:t>point font</w:t>
      </w:r>
      <w:r w:rsidR="00D9623A">
        <w:t xml:space="preserve">, answering all eight questions. </w:t>
      </w:r>
      <w:r w:rsidR="00030CF0">
        <w:rPr>
          <w:rFonts w:eastAsia="Times New Roman"/>
          <w:color w:val="000000"/>
        </w:rPr>
        <w:t>Submit proposals to</w:t>
      </w:r>
      <w:r w:rsidR="00030CF0" w:rsidRPr="00030CF0">
        <w:rPr>
          <w:rFonts w:eastAsia="Times New Roman"/>
          <w:color w:val="000000"/>
        </w:rPr>
        <w:t xml:space="preserve"> </w:t>
      </w:r>
      <w:hyperlink r:id="rId7" w:history="1">
        <w:r w:rsidR="00030CF0" w:rsidRPr="00030CF0">
          <w:rPr>
            <w:rStyle w:val="Hyperlink"/>
            <w:rFonts w:eastAsia="Times New Roman"/>
          </w:rPr>
          <w:t>fundyourvision@sfpby.org</w:t>
        </w:r>
      </w:hyperlink>
    </w:p>
    <w:p w14:paraId="4796617E" w14:textId="77777777" w:rsidR="00CA18DC" w:rsidRPr="000B5307" w:rsidRDefault="00CA18DC" w:rsidP="00030CF0">
      <w:pPr>
        <w:pStyle w:val="Body"/>
        <w:rPr>
          <w:rFonts w:ascii="Times New Roman" w:hAnsi="Times New Roman" w:cs="Times New Roman"/>
        </w:rPr>
      </w:pPr>
    </w:p>
    <w:p w14:paraId="6F270BA4" w14:textId="3D0822CA" w:rsidR="00CA18DC" w:rsidRPr="000B5307" w:rsidRDefault="00793337" w:rsidP="00AB2C84">
      <w:pPr>
        <w:pStyle w:val="Body"/>
        <w:rPr>
          <w:rFonts w:ascii="Times New Roman" w:hAnsi="Times New Roman" w:cs="Times New Roman"/>
        </w:rPr>
      </w:pPr>
      <w:r w:rsidRPr="00D9623A">
        <w:rPr>
          <w:rFonts w:ascii="Times New Roman" w:hAnsi="Times New Roman" w:cs="Times New Roman"/>
        </w:rPr>
        <w:t xml:space="preserve">All proposals must be </w:t>
      </w:r>
      <w:r w:rsidR="00D9623A" w:rsidRPr="00D9623A">
        <w:rPr>
          <w:rFonts w:ascii="Times New Roman" w:hAnsi="Times New Roman" w:cs="Times New Roman"/>
        </w:rPr>
        <w:t xml:space="preserve">endorsed by </w:t>
      </w:r>
      <w:r w:rsidR="0043732D">
        <w:rPr>
          <w:rFonts w:ascii="Times New Roman" w:hAnsi="Times New Roman" w:cs="Times New Roman"/>
        </w:rPr>
        <w:t xml:space="preserve">your </w:t>
      </w:r>
      <w:r w:rsidR="00D9623A" w:rsidRPr="00D9623A">
        <w:rPr>
          <w:rFonts w:ascii="Times New Roman" w:hAnsi="Times New Roman" w:cs="Times New Roman"/>
        </w:rPr>
        <w:t xml:space="preserve">Session and </w:t>
      </w:r>
      <w:r w:rsidR="00030CF0">
        <w:rPr>
          <w:rFonts w:ascii="Times New Roman" w:hAnsi="Times New Roman" w:cs="Times New Roman"/>
        </w:rPr>
        <w:t>the application does ask</w:t>
      </w:r>
      <w:r w:rsidR="00D9623A" w:rsidRPr="00D9623A">
        <w:rPr>
          <w:rFonts w:ascii="Times New Roman" w:hAnsi="Times New Roman" w:cs="Times New Roman"/>
        </w:rPr>
        <w:t xml:space="preserve"> for the </w:t>
      </w:r>
      <w:r w:rsidR="0043732D">
        <w:rPr>
          <w:rFonts w:ascii="Times New Roman" w:hAnsi="Times New Roman" w:cs="Times New Roman"/>
        </w:rPr>
        <w:t>endorsement</w:t>
      </w:r>
      <w:r w:rsidR="00D9623A" w:rsidRPr="00D9623A">
        <w:rPr>
          <w:rFonts w:ascii="Times New Roman" w:hAnsi="Times New Roman" w:cs="Times New Roman"/>
        </w:rPr>
        <w:t xml:space="preserve"> date and name of Clerk of Session</w:t>
      </w:r>
      <w:r w:rsidRPr="00D9623A">
        <w:rPr>
          <w:rFonts w:ascii="Times New Roman" w:hAnsi="Times New Roman" w:cs="Times New Roman"/>
        </w:rPr>
        <w:t>. Proposals from individuals and non-profit groups will also be accepted, but must be endorsed by the Session of a West Bay Region congregation.</w:t>
      </w:r>
      <w:r w:rsidRPr="000B5307">
        <w:rPr>
          <w:rFonts w:ascii="Times New Roman" w:hAnsi="Times New Roman" w:cs="Times New Roman"/>
        </w:rPr>
        <w:t xml:space="preserve"> </w:t>
      </w:r>
    </w:p>
    <w:p w14:paraId="200482DC" w14:textId="77777777" w:rsidR="000B5307" w:rsidRDefault="000B5307">
      <w:pPr>
        <w:pStyle w:val="Body"/>
        <w:ind w:firstLine="720"/>
        <w:rPr>
          <w:rFonts w:ascii="Times New Roman" w:hAnsi="Times New Roman" w:cs="Times New Roman"/>
        </w:rPr>
      </w:pPr>
    </w:p>
    <w:p w14:paraId="5FECDB9A" w14:textId="77777777" w:rsidR="00D9623A" w:rsidRDefault="00793337" w:rsidP="000B5307">
      <w:pPr>
        <w:pStyle w:val="Body"/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 xml:space="preserve">Three rounds of fifteen proposals will be recommended for consideration each year until </w:t>
      </w:r>
      <w:r w:rsidRPr="000B5307">
        <w:rPr>
          <w:rFonts w:ascii="Times New Roman" w:hAnsi="Times New Roman" w:cs="Times New Roman"/>
          <w:b/>
          <w:bCs/>
        </w:rPr>
        <w:t xml:space="preserve">Fund Your Vision </w:t>
      </w:r>
      <w:r w:rsidRPr="000B5307">
        <w:rPr>
          <w:rFonts w:ascii="Times New Roman" w:hAnsi="Times New Roman" w:cs="Times New Roman"/>
        </w:rPr>
        <w:t>has been depleted. Each congregation may submit only one proposal per round.</w:t>
      </w:r>
      <w:r w:rsidR="000B5307">
        <w:rPr>
          <w:rFonts w:ascii="Times New Roman" w:hAnsi="Times New Roman" w:cs="Times New Roman"/>
        </w:rPr>
        <w:t xml:space="preserve">  </w:t>
      </w:r>
      <w:r w:rsidRPr="000B5307">
        <w:rPr>
          <w:rFonts w:ascii="Times New Roman" w:hAnsi="Times New Roman" w:cs="Times New Roman"/>
        </w:rPr>
        <w:t xml:space="preserve">The Western Region will meet three times per year to vote to approve, reject or revise each of the fifteen proposals. </w:t>
      </w:r>
    </w:p>
    <w:p w14:paraId="620F858A" w14:textId="77777777" w:rsidR="00D9623A" w:rsidRDefault="00D9623A" w:rsidP="000B5307">
      <w:pPr>
        <w:pStyle w:val="Body"/>
        <w:rPr>
          <w:rFonts w:ascii="Times New Roman" w:hAnsi="Times New Roman" w:cs="Times New Roman"/>
        </w:rPr>
      </w:pPr>
    </w:p>
    <w:p w14:paraId="138D974F" w14:textId="64CB5A31" w:rsidR="0043732D" w:rsidRDefault="00793337" w:rsidP="000B5307">
      <w:pPr>
        <w:pStyle w:val="Body"/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 xml:space="preserve">Each congregation </w:t>
      </w:r>
      <w:r w:rsidR="0043732D">
        <w:rPr>
          <w:rFonts w:ascii="Times New Roman" w:hAnsi="Times New Roman" w:cs="Times New Roman"/>
        </w:rPr>
        <w:t xml:space="preserve">in attendance </w:t>
      </w:r>
      <w:r w:rsidRPr="000B5307">
        <w:rPr>
          <w:rFonts w:ascii="Times New Roman" w:hAnsi="Times New Roman" w:cs="Times New Roman"/>
        </w:rPr>
        <w:t>will be afforded one vote, regardless of how many congregation members attend the meeting.  Summaries and the full text of proposals will be</w:t>
      </w:r>
      <w:r w:rsidR="0009630B">
        <w:rPr>
          <w:rFonts w:ascii="Times New Roman" w:hAnsi="Times New Roman" w:cs="Times New Roman"/>
        </w:rPr>
        <w:t xml:space="preserve"> </w:t>
      </w:r>
      <w:r w:rsidRPr="000B5307">
        <w:rPr>
          <w:rFonts w:ascii="Times New Roman" w:hAnsi="Times New Roman" w:cs="Times New Roman"/>
        </w:rPr>
        <w:t>available to all members of the Western Region ahead of the vote.</w:t>
      </w:r>
      <w:r w:rsidR="00AB2C84">
        <w:rPr>
          <w:rFonts w:ascii="Times New Roman" w:hAnsi="Times New Roman" w:cs="Times New Roman"/>
        </w:rPr>
        <w:t xml:space="preserve"> </w:t>
      </w:r>
      <w:r w:rsidR="000B5307">
        <w:rPr>
          <w:rFonts w:ascii="Times New Roman" w:hAnsi="Times New Roman" w:cs="Times New Roman"/>
        </w:rPr>
        <w:t xml:space="preserve"> </w:t>
      </w:r>
    </w:p>
    <w:p w14:paraId="23204106" w14:textId="77777777" w:rsidR="0043732D" w:rsidRDefault="0043732D" w:rsidP="000B5307">
      <w:pPr>
        <w:pStyle w:val="Body"/>
        <w:rPr>
          <w:rFonts w:ascii="Times New Roman" w:hAnsi="Times New Roman" w:cs="Times New Roman"/>
        </w:rPr>
      </w:pPr>
    </w:p>
    <w:p w14:paraId="772CDCB2" w14:textId="4E9B05D2" w:rsidR="00CA18DC" w:rsidRPr="000B5307" w:rsidRDefault="00030CF0" w:rsidP="000B5307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0B5307">
        <w:rPr>
          <w:rFonts w:ascii="Times New Roman" w:hAnsi="Times New Roman" w:cs="Times New Roman"/>
        </w:rPr>
        <w:t xml:space="preserve"> f</w:t>
      </w:r>
      <w:r w:rsidR="00793337" w:rsidRPr="000B5307">
        <w:rPr>
          <w:rFonts w:ascii="Times New Roman" w:hAnsi="Times New Roman" w:cs="Times New Roman"/>
        </w:rPr>
        <w:t xml:space="preserve">ully describe how the project fits into one of the five </w:t>
      </w:r>
      <w:r w:rsidR="00793337" w:rsidRPr="000B5307">
        <w:rPr>
          <w:rFonts w:ascii="Times New Roman" w:hAnsi="Times New Roman" w:cs="Times New Roman"/>
          <w:u w:val="single"/>
        </w:rPr>
        <w:t>designated</w:t>
      </w:r>
      <w:r w:rsidR="00793337" w:rsidRPr="000B5307">
        <w:rPr>
          <w:rFonts w:ascii="Times New Roman" w:hAnsi="Times New Roman" w:cs="Times New Roman"/>
        </w:rPr>
        <w:t xml:space="preserve"> </w:t>
      </w:r>
      <w:r w:rsidRPr="00A124E9">
        <w:rPr>
          <w:rFonts w:ascii="Times New Roman" w:hAnsi="Times New Roman" w:cs="Times New Roman"/>
          <w:b/>
        </w:rPr>
        <w:t>Fund Your Vision</w:t>
      </w:r>
      <w:r w:rsidRPr="000B5307">
        <w:rPr>
          <w:rFonts w:ascii="Times New Roman" w:hAnsi="Times New Roman" w:cs="Times New Roman"/>
        </w:rPr>
        <w:t xml:space="preserve">: </w:t>
      </w:r>
      <w:r w:rsidR="00793337" w:rsidRPr="000B5307">
        <w:rPr>
          <w:rFonts w:ascii="Times New Roman" w:hAnsi="Times New Roman" w:cs="Times New Roman"/>
        </w:rPr>
        <w:t xml:space="preserve">ministry areas: </w:t>
      </w:r>
    </w:p>
    <w:p w14:paraId="0F1B87C9" w14:textId="77777777" w:rsidR="00CA18DC" w:rsidRPr="000B5307" w:rsidRDefault="00CA18DC">
      <w:pPr>
        <w:pStyle w:val="ListParagraph"/>
        <w:rPr>
          <w:rFonts w:ascii="Times New Roman" w:hAnsi="Times New Roman" w:cs="Times New Roman"/>
        </w:rPr>
      </w:pPr>
    </w:p>
    <w:p w14:paraId="2E34EBE2" w14:textId="77777777" w:rsidR="00CA18DC" w:rsidRPr="000B5307" w:rsidRDefault="00793337" w:rsidP="000B53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>Housing/Shelter/Homelessness</w:t>
      </w:r>
    </w:p>
    <w:p w14:paraId="3F4A09FA" w14:textId="77777777" w:rsidR="00CA18DC" w:rsidRPr="000B5307" w:rsidRDefault="00793337" w:rsidP="000B53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>Micro Loans/Grants</w:t>
      </w:r>
    </w:p>
    <w:p w14:paraId="166DA399" w14:textId="77777777" w:rsidR="00CA18DC" w:rsidRPr="000B5307" w:rsidRDefault="00793337" w:rsidP="000B53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 xml:space="preserve">Food Insecurity </w:t>
      </w:r>
    </w:p>
    <w:p w14:paraId="0729EE04" w14:textId="77777777" w:rsidR="00CA18DC" w:rsidRPr="000B5307" w:rsidRDefault="00793337" w:rsidP="000B53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>Immigration and Refugees</w:t>
      </w:r>
    </w:p>
    <w:p w14:paraId="6E9CC33A" w14:textId="77777777" w:rsidR="00CA18DC" w:rsidRPr="000B5307" w:rsidRDefault="00793337" w:rsidP="000B53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B5307">
        <w:rPr>
          <w:rFonts w:ascii="Times New Roman" w:hAnsi="Times New Roman" w:cs="Times New Roman"/>
        </w:rPr>
        <w:t>Youth and College Ministry</w:t>
      </w:r>
    </w:p>
    <w:p w14:paraId="56E7FACD" w14:textId="77777777" w:rsidR="00CA18DC" w:rsidRPr="000B5307" w:rsidRDefault="00CA18DC" w:rsidP="000B5307"/>
    <w:p w14:paraId="1C8D6643" w14:textId="7C2B831C" w:rsidR="00CA18DC" w:rsidRDefault="00793337" w:rsidP="000B5307">
      <w:r w:rsidRPr="000B5307">
        <w:t>The following criteria are desirable, but not required. However, projects addressing one or more of these are more likely to be funded.</w:t>
      </w:r>
    </w:p>
    <w:p w14:paraId="2C51C04F" w14:textId="77777777" w:rsidR="00030CF0" w:rsidRPr="000B5307" w:rsidRDefault="00030CF0" w:rsidP="000B5307"/>
    <w:p w14:paraId="778521B9" w14:textId="32EFFD14" w:rsidR="000B5307" w:rsidRPr="00030CF0" w:rsidRDefault="00793337" w:rsidP="00AB2C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30CF0">
        <w:rPr>
          <w:rFonts w:ascii="Times New Roman" w:hAnsi="Times New Roman" w:cs="Times New Roman"/>
        </w:rPr>
        <w:t>Will your project be sustainable after the grant expires? One</w:t>
      </w:r>
      <w:r w:rsidR="001878A5">
        <w:rPr>
          <w:rFonts w:ascii="Times New Roman" w:hAnsi="Times New Roman" w:cs="Times New Roman"/>
        </w:rPr>
        <w:t>-</w:t>
      </w:r>
      <w:r w:rsidRPr="00030CF0">
        <w:rPr>
          <w:rFonts w:ascii="Times New Roman" w:hAnsi="Times New Roman" w:cs="Times New Roman"/>
        </w:rPr>
        <w:t>time projects will be considered if they are part of a larger, sustainable ministry.</w:t>
      </w:r>
      <w:r w:rsidR="001878A5">
        <w:rPr>
          <w:rFonts w:ascii="Times New Roman" w:hAnsi="Times New Roman" w:cs="Times New Roman"/>
        </w:rPr>
        <w:t xml:space="preserve"> </w:t>
      </w:r>
      <w:r w:rsidRPr="00030CF0">
        <w:rPr>
          <w:rFonts w:ascii="Times New Roman" w:hAnsi="Times New Roman" w:cs="Times New Roman"/>
        </w:rPr>
        <w:t>What is the overall feasibility of securing adequate funding, e.g. from additional sources?</w:t>
      </w:r>
    </w:p>
    <w:p w14:paraId="3EBE20D8" w14:textId="496BA028" w:rsidR="00CA18DC" w:rsidRPr="00030CF0" w:rsidRDefault="00793337" w:rsidP="000B53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30CF0">
        <w:rPr>
          <w:rFonts w:ascii="Times New Roman" w:hAnsi="Times New Roman" w:cs="Times New Roman"/>
        </w:rPr>
        <w:t xml:space="preserve">Describe your creative approach for doing ministry. Is this a new approach to an existing ministry or a creative </w:t>
      </w:r>
      <w:proofErr w:type="gramStart"/>
      <w:r w:rsidRPr="00030CF0">
        <w:rPr>
          <w:rFonts w:ascii="Times New Roman" w:hAnsi="Times New Roman" w:cs="Times New Roman"/>
        </w:rPr>
        <w:t>brand new</w:t>
      </w:r>
      <w:proofErr w:type="gramEnd"/>
      <w:r w:rsidRPr="00030CF0">
        <w:rPr>
          <w:rFonts w:ascii="Times New Roman" w:hAnsi="Times New Roman" w:cs="Times New Roman"/>
        </w:rPr>
        <w:t xml:space="preserve"> ministry?</w:t>
      </w:r>
    </w:p>
    <w:p w14:paraId="1EFED683" w14:textId="77777777" w:rsidR="00CA18DC" w:rsidRPr="00030CF0" w:rsidRDefault="00793337" w:rsidP="000B53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30CF0">
        <w:rPr>
          <w:rFonts w:ascii="Times New Roman" w:hAnsi="Times New Roman" w:cs="Times New Roman"/>
        </w:rPr>
        <w:t>What existing resources can you utilize to identify and formulate useful ways of doing ministry? How can you use information, imagination and initiative to derive greater value from these resources?</w:t>
      </w:r>
    </w:p>
    <w:p w14:paraId="3178237A" w14:textId="77777777" w:rsidR="00CA18DC" w:rsidRPr="00030CF0" w:rsidRDefault="00793337" w:rsidP="000B53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30CF0">
        <w:rPr>
          <w:rFonts w:ascii="Times New Roman" w:hAnsi="Times New Roman" w:cs="Times New Roman"/>
        </w:rPr>
        <w:t xml:space="preserve">Describe the regional impact of your project.  Primary consideration will be given to applications focusing on Bay Area needs, especially in the West Bay Region vs. national or international projects.  </w:t>
      </w:r>
    </w:p>
    <w:p w14:paraId="6456BB53" w14:textId="7699CA54" w:rsidR="00CA18DC" w:rsidRPr="00030CF0" w:rsidRDefault="001878A5" w:rsidP="00AB2C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93337" w:rsidRPr="00030CF0">
        <w:rPr>
          <w:rFonts w:ascii="Times New Roman" w:hAnsi="Times New Roman" w:cs="Times New Roman"/>
        </w:rPr>
        <w:t xml:space="preserve">f your project is a joint ministry, describe your partnership with </w:t>
      </w:r>
      <w:r w:rsidR="0043732D" w:rsidRPr="00030CF0">
        <w:rPr>
          <w:rFonts w:ascii="Times New Roman" w:hAnsi="Times New Roman" w:cs="Times New Roman"/>
        </w:rPr>
        <w:t xml:space="preserve">other </w:t>
      </w:r>
      <w:r w:rsidR="00793337" w:rsidRPr="00030CF0">
        <w:rPr>
          <w:rFonts w:ascii="Times New Roman" w:hAnsi="Times New Roman" w:cs="Times New Roman"/>
        </w:rPr>
        <w:t>congregation</w:t>
      </w:r>
      <w:r w:rsidR="0043732D" w:rsidRPr="00030CF0">
        <w:rPr>
          <w:rFonts w:ascii="Times New Roman" w:hAnsi="Times New Roman" w:cs="Times New Roman"/>
        </w:rPr>
        <w:t>s</w:t>
      </w:r>
      <w:r w:rsidR="00793337" w:rsidRPr="00030CF0">
        <w:rPr>
          <w:rFonts w:ascii="Times New Roman" w:hAnsi="Times New Roman" w:cs="Times New Roman"/>
        </w:rPr>
        <w:t xml:space="preserve"> or </w:t>
      </w:r>
      <w:r w:rsidR="0043732D" w:rsidRPr="00030CF0">
        <w:rPr>
          <w:rFonts w:ascii="Times New Roman" w:hAnsi="Times New Roman" w:cs="Times New Roman"/>
        </w:rPr>
        <w:t xml:space="preserve">a </w:t>
      </w:r>
      <w:r w:rsidR="00793337" w:rsidRPr="00030CF0">
        <w:rPr>
          <w:rFonts w:ascii="Times New Roman" w:hAnsi="Times New Roman" w:cs="Times New Roman"/>
        </w:rPr>
        <w:t>faith-based non-profit agency.</w:t>
      </w:r>
    </w:p>
    <w:sectPr w:rsidR="00CA18DC" w:rsidRPr="00030CF0" w:rsidSect="00AB2C84">
      <w:headerReference w:type="default" r:id="rId8"/>
      <w:pgSz w:w="12240" w:h="15840"/>
      <w:pgMar w:top="864" w:right="864" w:bottom="864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F9D2" w14:textId="77777777" w:rsidR="00387199" w:rsidRDefault="00387199">
      <w:r>
        <w:separator/>
      </w:r>
    </w:p>
  </w:endnote>
  <w:endnote w:type="continuationSeparator" w:id="0">
    <w:p w14:paraId="69BBD05B" w14:textId="77777777" w:rsidR="00387199" w:rsidRDefault="0038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1ff45">
    <w:altName w:val="Cambria"/>
    <w:panose1 w:val="020B0604020202020204"/>
    <w:charset w:val="00"/>
    <w:family w:val="roman"/>
    <w:notTrueType/>
    <w:pitch w:val="default"/>
  </w:font>
  <w:font w:name="pg-1ff43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AF836" w14:textId="77777777" w:rsidR="00387199" w:rsidRDefault="00387199">
      <w:r>
        <w:separator/>
      </w:r>
    </w:p>
  </w:footnote>
  <w:footnote w:type="continuationSeparator" w:id="0">
    <w:p w14:paraId="1A3C8659" w14:textId="77777777" w:rsidR="00387199" w:rsidRDefault="0038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BF5D" w14:textId="77777777" w:rsidR="00573F29" w:rsidRPr="00B03C89" w:rsidRDefault="00573F29" w:rsidP="00573F29">
    <w:pPr>
      <w:shd w:val="clear" w:color="auto" w:fill="FFFFFF"/>
      <w:jc w:val="center"/>
      <w:rPr>
        <w:rFonts w:ascii="pg-1ff45" w:eastAsia="Times New Roman" w:hAnsi="pg-1ff45"/>
        <w:color w:val="000000" w:themeColor="text1"/>
        <w:spacing w:val="7"/>
        <w:sz w:val="56"/>
        <w:szCs w:val="56"/>
      </w:rPr>
    </w:pPr>
    <w:r w:rsidRPr="00DF525C">
      <w:rPr>
        <w:rFonts w:ascii="pg-1ff45" w:eastAsia="Times New Roman" w:hAnsi="pg-1ff45"/>
        <w:color w:val="000000" w:themeColor="text1"/>
        <w:spacing w:val="7"/>
        <w:sz w:val="56"/>
        <w:szCs w:val="56"/>
        <w:shd w:val="clear" w:color="auto" w:fill="FFFFFF"/>
      </w:rPr>
      <w:t>Fund Your</w:t>
    </w:r>
  </w:p>
  <w:p w14:paraId="3DC43E4F" w14:textId="77777777" w:rsidR="00573F29" w:rsidRPr="00B03C89" w:rsidRDefault="00573F29" w:rsidP="00573F29">
    <w:pPr>
      <w:shd w:val="clear" w:color="auto" w:fill="FFFFFF"/>
      <w:jc w:val="center"/>
      <w:rPr>
        <w:rFonts w:ascii="pg-1ff43" w:eastAsia="Times New Roman" w:hAnsi="pg-1ff43"/>
        <w:color w:val="EF792F"/>
        <w:spacing w:val="2"/>
        <w:sz w:val="56"/>
        <w:szCs w:val="56"/>
      </w:rPr>
    </w:pPr>
    <w:r w:rsidRPr="00B03C89">
      <w:rPr>
        <w:rFonts w:ascii="pg-1ff43" w:eastAsia="Times New Roman" w:hAnsi="pg-1ff43"/>
        <w:color w:val="EF792F"/>
        <w:spacing w:val="2"/>
        <w:sz w:val="56"/>
        <w:szCs w:val="56"/>
      </w:rPr>
      <w:t>VISION</w:t>
    </w:r>
  </w:p>
  <w:p w14:paraId="54F7568D" w14:textId="77777777" w:rsidR="00CA18DC" w:rsidRDefault="00CA18D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B3FFB"/>
    <w:multiLevelType w:val="hybridMultilevel"/>
    <w:tmpl w:val="9208A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3373C"/>
    <w:multiLevelType w:val="hybridMultilevel"/>
    <w:tmpl w:val="8DAEEEB8"/>
    <w:styleLink w:val="ImportedStyle1"/>
    <w:lvl w:ilvl="0" w:tplc="A13C19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4679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54E9F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AED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C99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F4BFE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5814B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C44F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E2168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3B13F04"/>
    <w:multiLevelType w:val="hybridMultilevel"/>
    <w:tmpl w:val="8DAEEEB8"/>
    <w:numStyleLink w:val="ImportedStyle1"/>
  </w:abstractNum>
  <w:abstractNum w:abstractNumId="3" w15:restartNumberingAfterBreak="0">
    <w:nsid w:val="67D34ADD"/>
    <w:multiLevelType w:val="hybridMultilevel"/>
    <w:tmpl w:val="8E3E6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DC"/>
    <w:rsid w:val="00030CF0"/>
    <w:rsid w:val="0009630B"/>
    <w:rsid w:val="000B5307"/>
    <w:rsid w:val="00113485"/>
    <w:rsid w:val="001878A5"/>
    <w:rsid w:val="00387199"/>
    <w:rsid w:val="0043732D"/>
    <w:rsid w:val="00573F29"/>
    <w:rsid w:val="006E6F2E"/>
    <w:rsid w:val="00793337"/>
    <w:rsid w:val="007A1AB7"/>
    <w:rsid w:val="0081159A"/>
    <w:rsid w:val="009C118C"/>
    <w:rsid w:val="00A124E9"/>
    <w:rsid w:val="00AB2C84"/>
    <w:rsid w:val="00CA18DC"/>
    <w:rsid w:val="00D9623A"/>
    <w:rsid w:val="00EB65C1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8B4624"/>
  <w15:docId w15:val="{BD9EDA86-7BB1-8341-AA38-85A86E09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73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F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yourvision@sfpb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Genentech, Inc.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2019-10-12T23:21:00Z</dcterms:created>
  <dcterms:modified xsi:type="dcterms:W3CDTF">2019-10-13T00:26:00Z</dcterms:modified>
</cp:coreProperties>
</file>